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1E0AA029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E144BA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57B92515" w14:textId="57624D0D" w:rsidR="00A44030" w:rsidRPr="00FC6A62" w:rsidRDefault="00A44030" w:rsidP="00A44030">
      <w:pPr>
        <w:jc w:val="right"/>
        <w:rPr>
          <w:rFonts w:ascii="Arial" w:hAnsi="Arial" w:cs="Arial"/>
          <w:b/>
          <w:bCs/>
        </w:rPr>
      </w:pPr>
      <w:r w:rsidRPr="00FC6A62">
        <w:rPr>
          <w:rFonts w:ascii="Arial" w:hAnsi="Arial" w:cs="Arial"/>
          <w:b/>
          <w:bCs/>
        </w:rPr>
        <w:t xml:space="preserve">Asunto: </w:t>
      </w:r>
      <w:bookmarkStart w:id="0" w:name="_GoBack"/>
      <w:r w:rsidRPr="00FC6A62">
        <w:rPr>
          <w:rFonts w:ascii="Arial" w:hAnsi="Arial" w:cs="Arial"/>
          <w:b/>
          <w:bCs/>
        </w:rPr>
        <w:t xml:space="preserve">Constancia de </w:t>
      </w:r>
      <w:r w:rsidRPr="00FC6A62">
        <w:rPr>
          <w:rFonts w:ascii="Arial" w:hAnsi="Arial" w:cs="Arial"/>
          <w:b/>
        </w:rPr>
        <w:t>Participación en organización de eventos</w:t>
      </w:r>
      <w:r w:rsidR="00E144BA">
        <w:rPr>
          <w:rFonts w:ascii="Arial" w:hAnsi="Arial" w:cs="Arial"/>
          <w:b/>
        </w:rPr>
        <w:t xml:space="preserve">                         </w:t>
      </w:r>
      <w:r w:rsidRPr="00FC6A62">
        <w:rPr>
          <w:rFonts w:ascii="Arial" w:hAnsi="Arial" w:cs="Arial"/>
          <w:b/>
        </w:rPr>
        <w:t xml:space="preserve"> académicos del PE o institucionales</w:t>
      </w:r>
      <w:bookmarkEnd w:id="0"/>
    </w:p>
    <w:p w14:paraId="5A243D38" w14:textId="77777777" w:rsidR="00A44030" w:rsidRDefault="00A44030" w:rsidP="00A44030">
      <w:pPr>
        <w:jc w:val="both"/>
        <w:rPr>
          <w:rFonts w:ascii="Arial" w:hAnsi="Arial" w:cs="Arial"/>
          <w:b/>
        </w:rPr>
      </w:pPr>
    </w:p>
    <w:p w14:paraId="18AF03FD" w14:textId="77777777" w:rsidR="00E144BA" w:rsidRDefault="00E144BA" w:rsidP="00A44030">
      <w:pPr>
        <w:jc w:val="both"/>
        <w:rPr>
          <w:rFonts w:ascii="Arial" w:hAnsi="Arial" w:cs="Arial"/>
          <w:b/>
        </w:rPr>
      </w:pPr>
    </w:p>
    <w:p w14:paraId="3B4D610A" w14:textId="77777777" w:rsidR="00A44030" w:rsidRPr="005C0858" w:rsidRDefault="00A44030" w:rsidP="00E144BA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290925A" w14:textId="77777777" w:rsidR="00A44030" w:rsidRDefault="00A44030" w:rsidP="00E144BA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1F4B58BE" w14:textId="77777777" w:rsidR="00A44030" w:rsidRPr="003A33A2" w:rsidRDefault="00A44030" w:rsidP="00E144BA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289846E5" w14:textId="77777777" w:rsidR="00A44030" w:rsidRDefault="00A44030" w:rsidP="00A44030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7BFB912F" w14:textId="34DCA3DD" w:rsidR="00A44030" w:rsidRPr="00A44030" w:rsidRDefault="00A44030" w:rsidP="00A44030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 participó en la organización de eventos académicos del PE o Institucionales, de acuerdo a lo siguiente:</w:t>
      </w:r>
    </w:p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A44030" w:rsidRPr="00AE3A32" w14:paraId="685C71B4" w14:textId="77777777" w:rsidTr="00A44030">
        <w:trPr>
          <w:jc w:val="center"/>
        </w:trPr>
        <w:tc>
          <w:tcPr>
            <w:tcW w:w="2943" w:type="dxa"/>
            <w:shd w:val="clear" w:color="auto" w:fill="D3DFEE"/>
          </w:tcPr>
          <w:p w14:paraId="7CFDBF2B" w14:textId="77777777" w:rsidR="00A44030" w:rsidRPr="00AE3A32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Evento académico</w:t>
            </w:r>
          </w:p>
        </w:tc>
        <w:tc>
          <w:tcPr>
            <w:tcW w:w="2835" w:type="dxa"/>
            <w:shd w:val="clear" w:color="auto" w:fill="D3DFEE"/>
          </w:tcPr>
          <w:p w14:paraId="2D9BC1A5" w14:textId="77777777" w:rsidR="00A44030" w:rsidRPr="00AE3A32" w:rsidRDefault="00A44030" w:rsidP="00E144BA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4B609582" w14:textId="77777777" w:rsidR="00A44030" w:rsidRPr="00AE3A32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53546967" w14:textId="77777777" w:rsidR="00A44030" w:rsidRDefault="00A44030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A44030" w:rsidRPr="00A25C2E" w14:paraId="112285CE" w14:textId="77777777" w:rsidTr="00A44030">
        <w:trPr>
          <w:jc w:val="center"/>
        </w:trPr>
        <w:tc>
          <w:tcPr>
            <w:tcW w:w="2943" w:type="dxa"/>
            <w:shd w:val="clear" w:color="auto" w:fill="auto"/>
          </w:tcPr>
          <w:p w14:paraId="3D82E5B3" w14:textId="77777777" w:rsidR="00A44030" w:rsidRPr="00A25C2E" w:rsidRDefault="00A44030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1B2DFAA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3B5C38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4E4D938E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</w:tr>
      <w:tr w:rsidR="00A44030" w:rsidRPr="00A25C2E" w14:paraId="742BFBF8" w14:textId="77777777" w:rsidTr="00A44030">
        <w:trPr>
          <w:jc w:val="center"/>
        </w:trPr>
        <w:tc>
          <w:tcPr>
            <w:tcW w:w="2943" w:type="dxa"/>
            <w:shd w:val="clear" w:color="auto" w:fill="auto"/>
          </w:tcPr>
          <w:p w14:paraId="7473F3CB" w14:textId="77777777" w:rsidR="00A44030" w:rsidRPr="00A25C2E" w:rsidRDefault="00A44030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F5CA949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40D716C8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1691D884" w14:textId="77777777" w:rsidR="00A44030" w:rsidRPr="00A25C2E" w:rsidRDefault="00A44030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E144BA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E144BA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1C8E4F9F" w14:textId="77777777" w:rsidR="00E144BA" w:rsidRDefault="00E144BA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D98B4" w14:textId="77777777" w:rsidR="00306830" w:rsidRDefault="00306830" w:rsidP="00F813D2">
      <w:pPr>
        <w:spacing w:after="0" w:line="240" w:lineRule="auto"/>
      </w:pPr>
      <w:r>
        <w:separator/>
      </w:r>
    </w:p>
  </w:endnote>
  <w:endnote w:type="continuationSeparator" w:id="0">
    <w:p w14:paraId="3B32AF59" w14:textId="77777777" w:rsidR="00306830" w:rsidRDefault="00306830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640F8D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23579D">
      <w:rPr>
        <w:rFonts w:ascii="Arial" w:hAnsi="Arial"/>
        <w:i/>
        <w:color w:val="333333"/>
        <w:sz w:val="20"/>
      </w:rPr>
      <w:t>6.1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D125" w14:textId="77777777" w:rsidR="00306830" w:rsidRDefault="00306830" w:rsidP="00F813D2">
      <w:pPr>
        <w:spacing w:after="0" w:line="240" w:lineRule="auto"/>
      </w:pPr>
      <w:r>
        <w:separator/>
      </w:r>
    </w:p>
  </w:footnote>
  <w:footnote w:type="continuationSeparator" w:id="0">
    <w:p w14:paraId="0AF5BBEE" w14:textId="77777777" w:rsidR="00306830" w:rsidRDefault="00306830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3579D"/>
    <w:rsid w:val="00274C8E"/>
    <w:rsid w:val="00306830"/>
    <w:rsid w:val="00451786"/>
    <w:rsid w:val="00454490"/>
    <w:rsid w:val="004E5F4D"/>
    <w:rsid w:val="005008F9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44030"/>
    <w:rsid w:val="00A90CA3"/>
    <w:rsid w:val="00AB37FC"/>
    <w:rsid w:val="00AE603A"/>
    <w:rsid w:val="00AF7E37"/>
    <w:rsid w:val="00BA35F1"/>
    <w:rsid w:val="00BF3BFF"/>
    <w:rsid w:val="00C5683A"/>
    <w:rsid w:val="00C60C39"/>
    <w:rsid w:val="00CD0E05"/>
    <w:rsid w:val="00D73435"/>
    <w:rsid w:val="00E144BA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F374-2415-4273-B045-4A122A8C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2017-08-16T16:26:00Z</dcterms:created>
  <dcterms:modified xsi:type="dcterms:W3CDTF">2017-08-16T16:26:00Z</dcterms:modified>
</cp:coreProperties>
</file>